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A34DA" w14:textId="77777777" w:rsidR="004C1433" w:rsidRPr="004C1433" w:rsidRDefault="004C1433" w:rsidP="004C1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52"/>
          <w:szCs w:val="52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b/>
          <w:noProof/>
          <w:kern w:val="0"/>
          <w:sz w:val="52"/>
          <w:szCs w:val="52"/>
          <w:lang w:eastAsia="hr-HR"/>
          <w14:ligatures w14:val="none"/>
        </w:rPr>
        <w:t>S L U Ž B E N I   G L A S N I K</w:t>
      </w:r>
    </w:p>
    <w:p w14:paraId="49CA8296" w14:textId="77777777" w:rsidR="004C1433" w:rsidRPr="004C1433" w:rsidRDefault="004C1433" w:rsidP="004C14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kern w:val="0"/>
          <w:sz w:val="40"/>
          <w:szCs w:val="40"/>
          <w:lang w:val="it-IT"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b/>
          <w:noProof/>
          <w:kern w:val="0"/>
          <w:sz w:val="40"/>
          <w:szCs w:val="40"/>
          <w:lang w:val="it-IT" w:eastAsia="hr-HR"/>
          <w14:ligatures w14:val="none"/>
        </w:rPr>
        <w:t>O P Ć I N E     E R D U T</w:t>
      </w:r>
    </w:p>
    <w:p w14:paraId="274847DE" w14:textId="77777777" w:rsidR="00EC79AF" w:rsidRDefault="004C1433" w:rsidP="00EC79A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  <w:t>Službeno glasilo Općine Erdut</w:t>
      </w:r>
    </w:p>
    <w:p w14:paraId="23CEB6A9" w14:textId="04398338" w:rsidR="004C1433" w:rsidRPr="00EC79AF" w:rsidRDefault="004C1433" w:rsidP="00EC79A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</w:pPr>
    </w:p>
    <w:p w14:paraId="4C422612" w14:textId="77777777" w:rsidR="004C1433" w:rsidRPr="004C1433" w:rsidRDefault="004C1433" w:rsidP="004C14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  <w:t xml:space="preserve">                     </w:t>
      </w:r>
    </w:p>
    <w:p w14:paraId="20BB4E9E" w14:textId="77777777" w:rsidR="004C1433" w:rsidRPr="004C1433" w:rsidRDefault="004C1433" w:rsidP="004C14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4"/>
          <w:szCs w:val="20"/>
          <w:lang w:eastAsia="hr-HR"/>
          <w14:ligatures w14:val="none"/>
        </w:rPr>
      </w:pPr>
    </w:p>
    <w:p w14:paraId="4CC3C137" w14:textId="5F662892" w:rsidR="004C1433" w:rsidRPr="004C1433" w:rsidRDefault="004C1433" w:rsidP="004C1433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Godina izdavanja  XXIX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  <w:t xml:space="preserve">     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  <w:t xml:space="preserve">         Broj 1</w:t>
      </w:r>
      <w:r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1</w:t>
      </w:r>
      <w:r w:rsidR="00EC79AF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2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.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  <w:t xml:space="preserve">           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ab/>
        <w:t xml:space="preserve">Dalj, </w:t>
      </w:r>
      <w:r w:rsidR="00EC79AF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19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.</w:t>
      </w:r>
      <w:r w:rsidR="00EC79AF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12</w:t>
      </w:r>
      <w:r w:rsidRPr="004C1433">
        <w:rPr>
          <w:rFonts w:ascii="Times New Roman" w:eastAsia="Times New Roman" w:hAnsi="Times New Roman" w:cs="Times New Roman"/>
          <w:b/>
          <w:noProof/>
          <w:kern w:val="0"/>
          <w:lang w:eastAsia="hr-HR"/>
          <w14:ligatures w14:val="none"/>
        </w:rPr>
        <w:t>.2025.g.</w:t>
      </w:r>
    </w:p>
    <w:p w14:paraId="0CD82F34" w14:textId="77777777" w:rsidR="004C1433" w:rsidRPr="004C1433" w:rsidRDefault="004C1433" w:rsidP="004C14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hr-HR"/>
          <w14:ligatures w14:val="none"/>
        </w:rPr>
      </w:pPr>
    </w:p>
    <w:p w14:paraId="6964D47E" w14:textId="77777777" w:rsidR="004C1433" w:rsidRPr="004C1433" w:rsidRDefault="004C1433" w:rsidP="004C14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hr-HR"/>
          <w14:ligatures w14:val="none"/>
        </w:rPr>
      </w:pPr>
    </w:p>
    <w:p w14:paraId="5C38D378" w14:textId="77777777" w:rsidR="004C1433" w:rsidRPr="004C1433" w:rsidRDefault="004C1433" w:rsidP="004C1433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pacing w:val="-3"/>
          <w:kern w:val="0"/>
          <w:sz w:val="48"/>
          <w:szCs w:val="20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48"/>
          <w:szCs w:val="20"/>
          <w:lang w:eastAsia="hr-HR"/>
          <w14:ligatures w14:val="none"/>
        </w:rPr>
        <w:t xml:space="preserve">                                </w:t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48"/>
          <w:szCs w:val="20"/>
          <w:lang w:eastAsia="hr-HR"/>
          <w14:ligatures w14:val="none"/>
        </w:rPr>
        <w:drawing>
          <wp:inline distT="0" distB="0" distL="0" distR="0" wp14:anchorId="535AAC49" wp14:editId="58903CB1">
            <wp:extent cx="885825" cy="10096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75" t="-6094" r="-6075" b="-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57970" w14:textId="77777777" w:rsidR="004C1433" w:rsidRPr="004C1433" w:rsidRDefault="004C1433" w:rsidP="004C1433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pacing w:val="-3"/>
          <w:kern w:val="0"/>
          <w:sz w:val="30"/>
          <w:szCs w:val="30"/>
          <w:lang w:eastAsia="hr-HR"/>
          <w14:ligatures w14:val="none"/>
        </w:rPr>
      </w:pPr>
    </w:p>
    <w:p w14:paraId="165FD9A9" w14:textId="77777777" w:rsidR="004C1433" w:rsidRPr="004C1433" w:rsidRDefault="004C1433" w:rsidP="004C1433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pacing w:val="-3"/>
          <w:kern w:val="0"/>
          <w:sz w:val="30"/>
          <w:szCs w:val="30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b/>
          <w:noProof/>
          <w:spacing w:val="-3"/>
          <w:kern w:val="0"/>
          <w:sz w:val="30"/>
          <w:szCs w:val="30"/>
          <w:lang w:eastAsia="hr-HR"/>
          <w14:ligatures w14:val="none"/>
        </w:rPr>
        <w:t xml:space="preserve">                                                   S A D R Ž A J</w:t>
      </w:r>
    </w:p>
    <w:p w14:paraId="762DE78E" w14:textId="77777777" w:rsidR="004C1433" w:rsidRPr="004C1433" w:rsidRDefault="004C1433" w:rsidP="004C1433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pacing w:val="-3"/>
          <w:kern w:val="0"/>
          <w:sz w:val="30"/>
          <w:szCs w:val="30"/>
          <w:lang w:eastAsia="hr-HR"/>
          <w14:ligatures w14:val="none"/>
        </w:rPr>
      </w:pPr>
    </w:p>
    <w:p w14:paraId="282C5E55" w14:textId="77777777" w:rsidR="004C1433" w:rsidRPr="004C1433" w:rsidRDefault="004C1433" w:rsidP="004C14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</w:pP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  <w:t xml:space="preserve"> </w:t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</w:r>
      <w:r w:rsidRPr="004C1433"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  <w:tab/>
        <w:t>Stranica</w:t>
      </w:r>
    </w:p>
    <w:p w14:paraId="432002A3" w14:textId="77777777" w:rsidR="004C1433" w:rsidRPr="004C1433" w:rsidRDefault="004C1433" w:rsidP="004C14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3"/>
          <w:kern w:val="0"/>
          <w:sz w:val="32"/>
          <w:szCs w:val="32"/>
          <w:lang w:eastAsia="hr-HR"/>
          <w14:ligatures w14:val="none"/>
        </w:rPr>
      </w:pPr>
    </w:p>
    <w:p w14:paraId="7B7693E8" w14:textId="523D48C2" w:rsidR="00EC79AF" w:rsidRPr="00EC79AF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1. Izmjenama i dopunama Proračuna Općine Erdut za 2025.g.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  <w:t>sa obrazloženjem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</w:t>
      </w:r>
    </w:p>
    <w:p w14:paraId="0F15232B" w14:textId="77665B69" w:rsidR="00EC79AF" w:rsidRPr="00EC79AF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Proračun Općine Erdut za 2026.g. s projekcijama za 2027. i 2028.g.  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sa obrazloženjem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29</w:t>
      </w:r>
    </w:p>
    <w:p w14:paraId="38F2F413" w14:textId="6BABE1C6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izvršenju Proračuna Općine Erdut za 2026.g.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  <w:t>71</w:t>
      </w:r>
    </w:p>
    <w:p w14:paraId="16DCB158" w14:textId="1A914C8D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Programa utroška sredstava šumskog doprinosa za 2026. godinu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73</w:t>
      </w:r>
    </w:p>
    <w:p w14:paraId="30CA5448" w14:textId="77777777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Programa utroška sredstava od naknade za zadržavanje nezakonito izgrađenih objekata </w:t>
      </w:r>
    </w:p>
    <w:p w14:paraId="27B2BF09" w14:textId="5332745E" w:rsidR="00EC79AF" w:rsidRPr="009D0A6B" w:rsidRDefault="00EC79AF" w:rsidP="00EC79A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na području Općine Erdut za 2026. godinu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73</w:t>
      </w:r>
    </w:p>
    <w:p w14:paraId="29D31549" w14:textId="15AA7510" w:rsidR="00EC79AF" w:rsidRPr="00EC79AF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Programa  održavanja komunalne infrastrukture za 2026.g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74</w:t>
      </w:r>
    </w:p>
    <w:p w14:paraId="5EF5C888" w14:textId="4759A108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Program gradnje komunalne infrastrukture za 2026.g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87</w:t>
      </w:r>
    </w:p>
    <w:p w14:paraId="0069CA56" w14:textId="0749414C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Izmjena Programa utroška sredstava šumskog doprinosa za 2025. godinu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90</w:t>
      </w:r>
    </w:p>
    <w:p w14:paraId="58FC3B10" w14:textId="77777777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Izmjena Programa utroška sredstava od naknade za zadržavanje nezakonito </w:t>
      </w:r>
    </w:p>
    <w:p w14:paraId="475464E2" w14:textId="54DDA917" w:rsidR="00EC79AF" w:rsidRPr="009D0A6B" w:rsidRDefault="00EC79AF" w:rsidP="00EC79A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izgrađenih objekata na području Općine Erdut za 2025. godinu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90</w:t>
      </w:r>
    </w:p>
    <w:p w14:paraId="0232045F" w14:textId="3D69768E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Izmjena Programa  održavanja komunalne infrastrukture za 2025.g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91</w:t>
      </w:r>
    </w:p>
    <w:p w14:paraId="2CFD5D2F" w14:textId="266E7D99" w:rsidR="00482421" w:rsidRPr="00EC79AF" w:rsidRDefault="00482421" w:rsidP="0048242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Izmjena Programa gradnje komunalne infrastrukture za 2025.g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103</w:t>
      </w:r>
    </w:p>
    <w:p w14:paraId="325AC2F4" w14:textId="77D51BBD" w:rsidR="00EC79AF" w:rsidRPr="00EC79AF" w:rsidRDefault="00482421" w:rsidP="00EC79AF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Odluka o uvođenju Riznice Općine Erdut 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106</w:t>
      </w:r>
    </w:p>
    <w:p w14:paraId="4798CEE4" w14:textId="77777777" w:rsidR="00482421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davanju suglasnosti na sklapanje Dodatka I. Ugovoru o javnoj  usluzi </w:t>
      </w:r>
    </w:p>
    <w:p w14:paraId="5B8A535E" w14:textId="29A12400" w:rsidR="00EC79AF" w:rsidRPr="009D0A6B" w:rsidRDefault="00EC79AF" w:rsidP="00482421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linijskog prijevoza putnika u cestovnom prometu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107</w:t>
      </w:r>
    </w:p>
    <w:p w14:paraId="0AF8FA9C" w14:textId="77777777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Odluka o izmjenama i dopunama Odluke o zajedničkom obavljanju komunalne </w:t>
      </w:r>
    </w:p>
    <w:p w14:paraId="4769BDCE" w14:textId="5680ECCF" w:rsidR="00482421" w:rsidRPr="009D0A6B" w:rsidRDefault="00482421" w:rsidP="00482421">
      <w:pPr>
        <w:pStyle w:val="Odlomakpopisa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djelatnosti komunalnog linijskog prijevoza putnika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108</w:t>
      </w:r>
    </w:p>
    <w:p w14:paraId="64AD2E83" w14:textId="47871874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Javni poziv za isticanje kandidature za članove i zamjenike članova Savjeta mladih Općine Erdut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</w:t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108</w:t>
      </w:r>
    </w:p>
    <w:p w14:paraId="62DE50F9" w14:textId="2CCB0459" w:rsidR="00EC79AF" w:rsidRPr="009D0A6B" w:rsidRDefault="00EC79AF" w:rsidP="00EC79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Višegodišnj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plan uravnoteženja Proračuna Općine Erdut za razdoblje od 2026- 2028.g.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109</w:t>
      </w:r>
    </w:p>
    <w:p w14:paraId="5BDDEE06" w14:textId="77777777" w:rsidR="009D0A6B" w:rsidRDefault="00EC79AF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proofErr w:type="spellStart"/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Konvalidira</w:t>
      </w:r>
      <w:r w:rsidR="0056235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na</w:t>
      </w:r>
      <w:proofErr w:type="spellEnd"/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Odluka o davanju suglasnosti na provedbu ulaganja u projekt „Izgradnja i opremanje dječjeg igrališta vrtića </w:t>
      </w:r>
    </w:p>
    <w:p w14:paraId="61A5B635" w14:textId="3B964279" w:rsidR="00EC79AF" w:rsidRPr="009D0A6B" w:rsidRDefault="00EC79AF" w:rsidP="009D0A6B">
      <w:pPr>
        <w:pStyle w:val="Odlomakpopisa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„MALI PRINC“ u Dalju“</w:t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482421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110</w:t>
      </w:r>
    </w:p>
    <w:p w14:paraId="2D4C081D" w14:textId="02B3382F" w:rsidR="00EC79AF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proofErr w:type="spellStart"/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Konvalidirana</w:t>
      </w:r>
      <w:proofErr w:type="spellEnd"/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</w:t>
      </w:r>
      <w:r w:rsidR="00EC79AF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Odluka o kratkoročnom kreditu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  <w:t>110</w:t>
      </w:r>
    </w:p>
    <w:p w14:paraId="2E322DD7" w14:textId="17266A2D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Program korištenja sredstava od raspolaganja </w:t>
      </w:r>
      <w:proofErr w:type="spellStart"/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polj</w:t>
      </w:r>
      <w:proofErr w:type="spellEnd"/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. zemljištem u vlasništvu RH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111</w:t>
      </w:r>
    </w:p>
    <w:p w14:paraId="1A9EF37D" w14:textId="73709731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Provedben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i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plan unapređenja zaštite od požara za 2026.g.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112</w:t>
      </w:r>
    </w:p>
    <w:p w14:paraId="051E34A9" w14:textId="265DA86A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Plana razvoja sustava CZ Općine Erdut za 2026.g.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115</w:t>
      </w:r>
    </w:p>
    <w:p w14:paraId="73CADFD2" w14:textId="7212A65F" w:rsidR="00482421" w:rsidRPr="009D0A6B" w:rsidRDefault="00482421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Analiz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stanja CZ Općine Erdut za 2025.g.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121</w:t>
      </w:r>
    </w:p>
    <w:p w14:paraId="474BE165" w14:textId="77777777" w:rsidR="009D0A6B" w:rsidRDefault="0056235B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Smjernic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e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za organizaciju i razvoj sustava civilne zaštite OE za period od 2025-2028.g.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126</w:t>
      </w:r>
    </w:p>
    <w:p w14:paraId="724A7B15" w14:textId="04A13342" w:rsidR="0056235B" w:rsidRPr="009D0A6B" w:rsidRDefault="0056235B" w:rsidP="0048242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usvajanju Izvješća o stanju u prostoru Općine Erdut za razdoblje  2022-2025.g.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131</w:t>
      </w:r>
    </w:p>
    <w:p w14:paraId="60CC995C" w14:textId="7C4EB854" w:rsidR="0056235B" w:rsidRPr="00EC79AF" w:rsidRDefault="0056235B" w:rsidP="0056235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usvajanju Godišnjeg plana upravljanja imovinom u vlasništvu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172</w:t>
      </w:r>
    </w:p>
    <w:p w14:paraId="4CCE4E5D" w14:textId="24244EF7" w:rsidR="0056235B" w:rsidRPr="009D0A6B" w:rsidRDefault="0056235B" w:rsidP="0056235B">
      <w:pPr>
        <w:pStyle w:val="Odlomakpopisa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Općine Erdut za 2026. godinu</w:t>
      </w:r>
    </w:p>
    <w:p w14:paraId="58E019D9" w14:textId="15A22C44" w:rsidR="00EC79AF" w:rsidRPr="009D0A6B" w:rsidRDefault="00EC79AF" w:rsidP="005623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</w:t>
      </w:r>
      <w:r w:rsidR="0056235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a</w:t>
      </w:r>
      <w:r w:rsidRPr="00EC79AF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 proglašenju komunalne infrastrukture javnim dobrom  u općoj uporabi</w:t>
      </w:r>
      <w:r w:rsidR="0056235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56235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56235B"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172</w:t>
      </w:r>
    </w:p>
    <w:p w14:paraId="20563C8F" w14:textId="586A36A4" w:rsidR="0056235B" w:rsidRPr="009D0A6B" w:rsidRDefault="0056235B" w:rsidP="005623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Zaključak o obustavi provedbe projekta „Stambeni krediti u funkciji poticanja gospodarstva“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173</w:t>
      </w:r>
    </w:p>
    <w:p w14:paraId="43D6B1BB" w14:textId="77777777" w:rsidR="0068353B" w:rsidRPr="009D0A6B" w:rsidRDefault="0068353B" w:rsidP="0056235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Odluka o povjeravanju provedbe projekta sufinanciranja nabave komunalne opreme za </w:t>
      </w:r>
    </w:p>
    <w:p w14:paraId="14369C2F" w14:textId="7DBF0D5D" w:rsidR="008D02B7" w:rsidRPr="009D0A6B" w:rsidRDefault="0068353B" w:rsidP="0068353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održavanje zelenih površina na području OE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173</w:t>
      </w:r>
    </w:p>
    <w:p w14:paraId="6C77A6F6" w14:textId="4EC531F6" w:rsidR="0068353B" w:rsidRPr="009D0A6B" w:rsidRDefault="005C58C9" w:rsidP="0068353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Odluka o povjeravanju provedbe projekta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 opremanja i uređenja dječjeg igrališta u Dalju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174</w:t>
      </w:r>
    </w:p>
    <w:p w14:paraId="28494F7E" w14:textId="5BBEA65F" w:rsidR="005C58C9" w:rsidRPr="009D0A6B" w:rsidRDefault="005C58C9" w:rsidP="005C58C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 xml:space="preserve">Odluka o povjeravanju 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poslova uklanjanja otpada odbačenog u okoliš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174</w:t>
      </w:r>
    </w:p>
    <w:p w14:paraId="2D782D38" w14:textId="054413FC" w:rsidR="005C58C9" w:rsidRPr="009D0A6B" w:rsidRDefault="005C58C9" w:rsidP="005C58C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Odluka o usvajanju akcijskog plana gradnje i / ili rekonstrukcije vanjske rasvjete OE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175</w:t>
      </w:r>
    </w:p>
    <w:p w14:paraId="318D2177" w14:textId="110C5CBA" w:rsidR="005C58C9" w:rsidRPr="009D0A6B" w:rsidRDefault="005C58C9" w:rsidP="005C58C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</w:pP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>Odluka o isplati božićnice umirovljenicima i korisnicima nacionalne naknade u 2025.g.</w:t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</w:r>
      <w:r w:rsidRPr="009D0A6B">
        <w:rPr>
          <w:rFonts w:ascii="Times New Roman" w:eastAsia="Times New Roman" w:hAnsi="Times New Roman" w:cs="Times New Roman"/>
          <w:bCs/>
          <w:spacing w:val="-3"/>
          <w:kern w:val="0"/>
          <w:sz w:val="16"/>
          <w:szCs w:val="16"/>
          <w:lang w:eastAsia="hr-HR"/>
          <w14:ligatures w14:val="none"/>
        </w:rPr>
        <w:tab/>
        <w:t>175</w:t>
      </w:r>
    </w:p>
    <w:sectPr w:rsidR="005C58C9" w:rsidRPr="009D0A6B" w:rsidSect="0087780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F63375"/>
    <w:multiLevelType w:val="hybridMultilevel"/>
    <w:tmpl w:val="4A2E34FC"/>
    <w:lvl w:ilvl="0" w:tplc="CB8A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55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433"/>
    <w:rsid w:val="001D2FD4"/>
    <w:rsid w:val="004537EE"/>
    <w:rsid w:val="00482421"/>
    <w:rsid w:val="004A2DD0"/>
    <w:rsid w:val="004C1433"/>
    <w:rsid w:val="00500013"/>
    <w:rsid w:val="0056235B"/>
    <w:rsid w:val="005C58C9"/>
    <w:rsid w:val="0068353B"/>
    <w:rsid w:val="00762415"/>
    <w:rsid w:val="0087780E"/>
    <w:rsid w:val="008D02B7"/>
    <w:rsid w:val="00960158"/>
    <w:rsid w:val="009D0A6B"/>
    <w:rsid w:val="00A2282D"/>
    <w:rsid w:val="00CE48EB"/>
    <w:rsid w:val="00DE0CF7"/>
    <w:rsid w:val="00E34461"/>
    <w:rsid w:val="00E3497D"/>
    <w:rsid w:val="00E716A0"/>
    <w:rsid w:val="00EC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2C970"/>
  <w15:chartTrackingRefBased/>
  <w15:docId w15:val="{7D8BF2A0-756B-4413-B117-442DD990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421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4C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C1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C1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C1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C1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C1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C1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C1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C1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C143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C143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C1433"/>
    <w:rPr>
      <w:rFonts w:eastAsiaTheme="majorEastAsia" w:cstheme="majorBidi"/>
      <w:color w:val="0F4761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C1433"/>
    <w:rPr>
      <w:rFonts w:eastAsiaTheme="majorEastAsia" w:cstheme="majorBidi"/>
      <w:i/>
      <w:iCs/>
      <w:color w:val="0F4761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C1433"/>
    <w:rPr>
      <w:rFonts w:eastAsiaTheme="majorEastAsia" w:cstheme="majorBidi"/>
      <w:color w:val="0F4761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C1433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C1433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C1433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C1433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4C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C1433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C1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C1433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4C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C1433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34"/>
    <w:qFormat/>
    <w:rsid w:val="004C143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C143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C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C1433"/>
    <w:rPr>
      <w:i/>
      <w:iCs/>
      <w:color w:val="0F4761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4C1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opcinaerdut6 - Mirjana</dc:creator>
  <cp:keywords/>
  <dc:description/>
  <cp:lastModifiedBy>opcinaerdut6 - Mirjana</cp:lastModifiedBy>
  <cp:revision>5</cp:revision>
  <cp:lastPrinted>2025-10-01T07:02:00Z</cp:lastPrinted>
  <dcterms:created xsi:type="dcterms:W3CDTF">2025-12-19T11:42:00Z</dcterms:created>
  <dcterms:modified xsi:type="dcterms:W3CDTF">2025-12-19T11:52:00Z</dcterms:modified>
</cp:coreProperties>
</file>